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3F1" w:rsidRPr="00A933F1" w:rsidRDefault="00A933F1" w:rsidP="00A933F1">
      <w:pPr>
        <w:pStyle w:val="AralkYok"/>
        <w:rPr>
          <w:rFonts w:ascii="Times New Roman" w:hAnsi="Times New Roman" w:cs="Times New Roman"/>
          <w:sz w:val="20"/>
          <w:szCs w:val="20"/>
        </w:rPr>
      </w:pPr>
    </w:p>
    <w:p w:rsidR="00A933F1" w:rsidRPr="00A658C7" w:rsidRDefault="00A933F1" w:rsidP="00A658C7">
      <w:pPr>
        <w:pStyle w:val="AralkYok"/>
        <w:ind w:firstLine="708"/>
        <w:rPr>
          <w:rFonts w:ascii="Times New Roman" w:hAnsi="Times New Roman" w:cs="Times New Roman"/>
          <w:b/>
          <w:szCs w:val="20"/>
        </w:rPr>
      </w:pPr>
      <w:r w:rsidRPr="00A658C7">
        <w:rPr>
          <w:rFonts w:ascii="Times New Roman" w:hAnsi="Times New Roman" w:cs="Times New Roman"/>
          <w:b/>
          <w:szCs w:val="20"/>
        </w:rPr>
        <w:t>Araç tipine ait fiyat tarifesi sistemli değil</w:t>
      </w:r>
      <w:r w:rsidR="00A658C7">
        <w:rPr>
          <w:rFonts w:ascii="Times New Roman" w:hAnsi="Times New Roman" w:cs="Times New Roman"/>
          <w:b/>
          <w:szCs w:val="20"/>
        </w:rPr>
        <w:t>,</w:t>
      </w:r>
      <w:r w:rsidRPr="00A658C7">
        <w:rPr>
          <w:rFonts w:ascii="Times New Roman" w:hAnsi="Times New Roman" w:cs="Times New Roman"/>
          <w:b/>
          <w:szCs w:val="20"/>
        </w:rPr>
        <w:t xml:space="preserve"> zaman aralıklı olarak uzun -  günlerce girilecek ise</w:t>
      </w:r>
      <w:r w:rsidR="00A658C7">
        <w:rPr>
          <w:rFonts w:ascii="Times New Roman" w:hAnsi="Times New Roman" w:cs="Times New Roman"/>
          <w:b/>
          <w:szCs w:val="20"/>
        </w:rPr>
        <w:t xml:space="preserve"> </w:t>
      </w:r>
      <w:r w:rsidRPr="00A658C7">
        <w:rPr>
          <w:rFonts w:ascii="Times New Roman" w:hAnsi="Times New Roman" w:cs="Times New Roman"/>
          <w:b/>
          <w:szCs w:val="20"/>
        </w:rPr>
        <w:t xml:space="preserve">aşağıdaki adımları izleyerek </w:t>
      </w:r>
      <w:proofErr w:type="spellStart"/>
      <w:r w:rsidRPr="00A658C7">
        <w:rPr>
          <w:rFonts w:ascii="Times New Roman" w:hAnsi="Times New Roman" w:cs="Times New Roman"/>
          <w:b/>
          <w:szCs w:val="20"/>
        </w:rPr>
        <w:t>excel</w:t>
      </w:r>
      <w:proofErr w:type="spellEnd"/>
      <w:r w:rsidRPr="00A658C7">
        <w:rPr>
          <w:rFonts w:ascii="Times New Roman" w:hAnsi="Times New Roman" w:cs="Times New Roman"/>
          <w:b/>
          <w:szCs w:val="20"/>
        </w:rPr>
        <w:t xml:space="preserve"> de oluşturulacak fiyat aralıkları SQL aktarılabilir.</w:t>
      </w:r>
    </w:p>
    <w:p w:rsidR="00A933F1" w:rsidRDefault="00A933F1" w:rsidP="00A933F1">
      <w:pPr>
        <w:pStyle w:val="AralkYok"/>
        <w:rPr>
          <w:rFonts w:ascii="Times New Roman" w:hAnsi="Times New Roman" w:cs="Times New Roman"/>
          <w:sz w:val="20"/>
          <w:szCs w:val="20"/>
        </w:rPr>
      </w:pPr>
    </w:p>
    <w:p w:rsidR="00A933F1" w:rsidRPr="00A658C7" w:rsidRDefault="00A933F1" w:rsidP="00A933F1">
      <w:pPr>
        <w:pStyle w:val="AralkYok"/>
        <w:numPr>
          <w:ilvl w:val="0"/>
          <w:numId w:val="1"/>
        </w:numPr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 xml:space="preserve">SQL den </w:t>
      </w:r>
      <w:r w:rsidR="00A658C7" w:rsidRPr="00A658C7">
        <w:rPr>
          <w:rFonts w:ascii="Times New Roman" w:hAnsi="Times New Roman" w:cs="Times New Roman"/>
          <w:szCs w:val="20"/>
        </w:rPr>
        <w:t>“</w:t>
      </w:r>
      <w:proofErr w:type="spellStart"/>
      <w:r w:rsidRPr="00A658C7">
        <w:rPr>
          <w:rFonts w:ascii="Times New Roman" w:hAnsi="Times New Roman" w:cs="Times New Roman"/>
          <w:b/>
          <w:i/>
          <w:szCs w:val="20"/>
        </w:rPr>
        <w:t>db</w:t>
      </w:r>
      <w:proofErr w:type="spellEnd"/>
      <w:r w:rsidRPr="00A658C7">
        <w:rPr>
          <w:rFonts w:ascii="Times New Roman" w:hAnsi="Times New Roman" w:cs="Times New Roman"/>
          <w:b/>
          <w:i/>
          <w:szCs w:val="20"/>
        </w:rPr>
        <w:t>_fiyatlar</w:t>
      </w:r>
      <w:r w:rsidR="00A658C7" w:rsidRPr="00A658C7">
        <w:rPr>
          <w:rFonts w:ascii="Times New Roman" w:hAnsi="Times New Roman" w:cs="Times New Roman"/>
          <w:szCs w:val="20"/>
        </w:rPr>
        <w:t>”</w:t>
      </w:r>
      <w:r w:rsidRPr="00A658C7">
        <w:rPr>
          <w:rFonts w:ascii="Times New Roman" w:hAnsi="Times New Roman" w:cs="Times New Roman"/>
          <w:szCs w:val="20"/>
        </w:rPr>
        <w:t xml:space="preserve"> dışa aktarımı yapılır.( Biçim - SQL </w:t>
      </w:r>
      <w:proofErr w:type="spellStart"/>
      <w:r w:rsidRPr="00A658C7">
        <w:rPr>
          <w:rFonts w:ascii="Times New Roman" w:hAnsi="Times New Roman" w:cs="Times New Roman"/>
          <w:szCs w:val="20"/>
        </w:rPr>
        <w:t>for</w:t>
      </w:r>
      <w:proofErr w:type="spellEnd"/>
      <w:r w:rsidRPr="00A658C7">
        <w:rPr>
          <w:rFonts w:ascii="Times New Roman" w:hAnsi="Times New Roman" w:cs="Times New Roman"/>
          <w:szCs w:val="20"/>
        </w:rPr>
        <w:t xml:space="preserve"> MS Excel )</w:t>
      </w:r>
    </w:p>
    <w:p w:rsidR="00A658C7" w:rsidRDefault="00A658C7" w:rsidP="00A658C7">
      <w:pPr>
        <w:pStyle w:val="AralkYok"/>
        <w:ind w:left="720"/>
        <w:rPr>
          <w:rFonts w:ascii="Times New Roman" w:hAnsi="Times New Roman" w:cs="Times New Roman"/>
          <w:sz w:val="20"/>
          <w:szCs w:val="20"/>
        </w:rPr>
      </w:pPr>
    </w:p>
    <w:p w:rsidR="00A658C7" w:rsidRDefault="00A658C7" w:rsidP="00A658C7">
      <w:pPr>
        <w:pStyle w:val="AralkYok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tr-TR"/>
        </w:rPr>
        <w:drawing>
          <wp:inline distT="0" distB="0" distL="0" distR="0">
            <wp:extent cx="4019550" cy="2634945"/>
            <wp:effectExtent l="57150" t="19050" r="114300" b="7015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34945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658C7" w:rsidRPr="00A933F1" w:rsidRDefault="00A658C7" w:rsidP="00A658C7">
      <w:pPr>
        <w:pStyle w:val="AralkYok"/>
        <w:ind w:left="360"/>
        <w:rPr>
          <w:rFonts w:ascii="Times New Roman" w:hAnsi="Times New Roman" w:cs="Times New Roman"/>
          <w:sz w:val="20"/>
          <w:szCs w:val="20"/>
        </w:rPr>
      </w:pPr>
    </w:p>
    <w:p w:rsidR="00A933F1" w:rsidRPr="00A658C7" w:rsidRDefault="00A933F1" w:rsidP="00A933F1">
      <w:pPr>
        <w:pStyle w:val="AralkYok"/>
        <w:numPr>
          <w:ilvl w:val="0"/>
          <w:numId w:val="1"/>
        </w:numPr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 xml:space="preserve">Excel tablosu açılır ve istenilen araç </w:t>
      </w:r>
      <w:proofErr w:type="gramStart"/>
      <w:r w:rsidRPr="00A658C7">
        <w:rPr>
          <w:rFonts w:ascii="Times New Roman" w:hAnsi="Times New Roman" w:cs="Times New Roman"/>
          <w:szCs w:val="20"/>
        </w:rPr>
        <w:t>tipi ,zaman</w:t>
      </w:r>
      <w:proofErr w:type="gramEnd"/>
      <w:r w:rsidRPr="00A658C7">
        <w:rPr>
          <w:rFonts w:ascii="Times New Roman" w:hAnsi="Times New Roman" w:cs="Times New Roman"/>
          <w:szCs w:val="20"/>
        </w:rPr>
        <w:t xml:space="preserve"> aralığı ve ücretleri tabloda oluşturulur.</w:t>
      </w:r>
    </w:p>
    <w:p w:rsidR="00A658C7" w:rsidRDefault="00A658C7" w:rsidP="00A658C7">
      <w:pPr>
        <w:pStyle w:val="AralkYok"/>
        <w:ind w:left="720"/>
        <w:rPr>
          <w:rFonts w:ascii="Times New Roman" w:hAnsi="Times New Roman" w:cs="Times New Roman"/>
          <w:sz w:val="20"/>
          <w:szCs w:val="20"/>
        </w:rPr>
      </w:pPr>
    </w:p>
    <w:p w:rsidR="00A658C7" w:rsidRDefault="00A658C7" w:rsidP="00A658C7">
      <w:pPr>
        <w:pStyle w:val="AralkYok"/>
        <w:ind w:left="360"/>
        <w:rPr>
          <w:rFonts w:ascii="Times New Roman" w:hAnsi="Times New Roman" w:cs="Times New Roman"/>
          <w:sz w:val="20"/>
          <w:szCs w:val="20"/>
        </w:rPr>
      </w:pPr>
      <w:r w:rsidRPr="00A658C7">
        <w:rPr>
          <w:rFonts w:ascii="Times New Roman" w:hAnsi="Times New Roman" w:cs="Times New Roman"/>
          <w:sz w:val="20"/>
          <w:szCs w:val="20"/>
        </w:rPr>
        <w:drawing>
          <wp:inline distT="0" distB="0" distL="0" distR="0">
            <wp:extent cx="4577367" cy="1249973"/>
            <wp:effectExtent l="57150" t="19050" r="108933" b="83527"/>
            <wp:docPr id="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284" cy="1252408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658C7" w:rsidRPr="00A658C7" w:rsidRDefault="00A658C7" w:rsidP="00A658C7">
      <w:pPr>
        <w:pStyle w:val="AralkYok"/>
        <w:ind w:left="360"/>
        <w:rPr>
          <w:rFonts w:ascii="Times New Roman" w:hAnsi="Times New Roman" w:cs="Times New Roman"/>
          <w:szCs w:val="20"/>
        </w:rPr>
      </w:pPr>
    </w:p>
    <w:p w:rsidR="00A933F1" w:rsidRPr="00A658C7" w:rsidRDefault="00A933F1" w:rsidP="00A933F1">
      <w:pPr>
        <w:pStyle w:val="AralkYok"/>
        <w:numPr>
          <w:ilvl w:val="0"/>
          <w:numId w:val="1"/>
        </w:numPr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>Oluşturulan tablo SQL içe aktar ile veritabanına eklenir.</w:t>
      </w:r>
    </w:p>
    <w:p w:rsidR="00A658C7" w:rsidRDefault="00A658C7" w:rsidP="00A658C7">
      <w:pPr>
        <w:pStyle w:val="AralkYok"/>
        <w:ind w:left="360"/>
        <w:rPr>
          <w:rFonts w:ascii="Times New Roman" w:hAnsi="Times New Roman" w:cs="Times New Roman"/>
          <w:sz w:val="20"/>
          <w:szCs w:val="20"/>
        </w:rPr>
      </w:pPr>
    </w:p>
    <w:p w:rsidR="00A658C7" w:rsidRDefault="00A658C7" w:rsidP="00A658C7">
      <w:pPr>
        <w:pStyle w:val="AralkYok"/>
        <w:ind w:left="360"/>
        <w:rPr>
          <w:rFonts w:ascii="Times New Roman" w:hAnsi="Times New Roman" w:cs="Times New Roman"/>
          <w:sz w:val="20"/>
          <w:szCs w:val="20"/>
        </w:rPr>
      </w:pPr>
      <w:r w:rsidRPr="00A658C7">
        <w:rPr>
          <w:rFonts w:ascii="Times New Roman" w:hAnsi="Times New Roman" w:cs="Times New Roman"/>
          <w:sz w:val="20"/>
          <w:szCs w:val="20"/>
        </w:rPr>
        <w:drawing>
          <wp:inline distT="0" distB="0" distL="0" distR="0">
            <wp:extent cx="4581525" cy="2034301"/>
            <wp:effectExtent l="57150" t="19050" r="123825" b="80249"/>
            <wp:docPr id="3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2034301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658C7" w:rsidRDefault="00A658C7" w:rsidP="00A658C7">
      <w:pPr>
        <w:pStyle w:val="AralkYok"/>
        <w:ind w:left="360"/>
        <w:rPr>
          <w:rFonts w:ascii="Times New Roman" w:hAnsi="Times New Roman" w:cs="Times New Roman"/>
          <w:sz w:val="20"/>
          <w:szCs w:val="20"/>
        </w:rPr>
      </w:pPr>
    </w:p>
    <w:p w:rsidR="00A658C7" w:rsidRDefault="00A658C7" w:rsidP="00A658C7">
      <w:pPr>
        <w:pStyle w:val="AralkYok"/>
        <w:ind w:left="360"/>
        <w:rPr>
          <w:rFonts w:ascii="Times New Roman" w:hAnsi="Times New Roman" w:cs="Times New Roman"/>
          <w:sz w:val="20"/>
          <w:szCs w:val="20"/>
        </w:rPr>
      </w:pPr>
    </w:p>
    <w:p w:rsidR="00A658C7" w:rsidRPr="00A933F1" w:rsidRDefault="00A658C7" w:rsidP="00A658C7">
      <w:pPr>
        <w:pStyle w:val="AralkYok"/>
        <w:ind w:left="360"/>
        <w:rPr>
          <w:rFonts w:ascii="Times New Roman" w:hAnsi="Times New Roman" w:cs="Times New Roman"/>
          <w:sz w:val="20"/>
          <w:szCs w:val="20"/>
        </w:rPr>
      </w:pPr>
    </w:p>
    <w:p w:rsidR="00A933F1" w:rsidRDefault="00A933F1" w:rsidP="00A933F1">
      <w:pPr>
        <w:pStyle w:val="AralkYok"/>
        <w:rPr>
          <w:rFonts w:ascii="Times New Roman" w:hAnsi="Times New Roman" w:cs="Times New Roman"/>
          <w:sz w:val="20"/>
          <w:szCs w:val="20"/>
        </w:rPr>
      </w:pPr>
    </w:p>
    <w:p w:rsidR="00A933F1" w:rsidRPr="00A658C7" w:rsidRDefault="00A933F1" w:rsidP="00A933F1">
      <w:pPr>
        <w:pStyle w:val="AralkYok"/>
        <w:rPr>
          <w:rFonts w:ascii="Times New Roman" w:hAnsi="Times New Roman" w:cs="Times New Roman"/>
          <w:b/>
          <w:szCs w:val="20"/>
          <w:u w:val="single"/>
        </w:rPr>
      </w:pPr>
      <w:r w:rsidRPr="00A658C7">
        <w:rPr>
          <w:rFonts w:ascii="Times New Roman" w:hAnsi="Times New Roman" w:cs="Times New Roman"/>
          <w:b/>
          <w:szCs w:val="20"/>
          <w:u w:val="single"/>
        </w:rPr>
        <w:lastRenderedPageBreak/>
        <w:t xml:space="preserve">Tablo </w:t>
      </w:r>
      <w:proofErr w:type="spellStart"/>
      <w:r w:rsidRPr="00A658C7">
        <w:rPr>
          <w:rFonts w:ascii="Times New Roman" w:hAnsi="Times New Roman" w:cs="Times New Roman"/>
          <w:b/>
          <w:szCs w:val="20"/>
          <w:u w:val="single"/>
        </w:rPr>
        <w:t>oluşturuken</w:t>
      </w:r>
      <w:proofErr w:type="spellEnd"/>
      <w:r w:rsidRPr="00A658C7">
        <w:rPr>
          <w:rFonts w:ascii="Times New Roman" w:hAnsi="Times New Roman" w:cs="Times New Roman"/>
          <w:b/>
          <w:szCs w:val="20"/>
          <w:u w:val="single"/>
        </w:rPr>
        <w:t>  dikkat edilmesi gerekenler,</w:t>
      </w:r>
    </w:p>
    <w:p w:rsidR="00A933F1" w:rsidRDefault="00A933F1" w:rsidP="00A933F1">
      <w:pPr>
        <w:pStyle w:val="AralkYok"/>
        <w:rPr>
          <w:rFonts w:ascii="Times New Roman" w:hAnsi="Times New Roman" w:cs="Times New Roman"/>
          <w:sz w:val="20"/>
          <w:szCs w:val="20"/>
        </w:rPr>
      </w:pPr>
    </w:p>
    <w:p w:rsidR="00A933F1" w:rsidRDefault="00A933F1" w:rsidP="00A933F1">
      <w:pPr>
        <w:pStyle w:val="AralkYok"/>
        <w:numPr>
          <w:ilvl w:val="0"/>
          <w:numId w:val="2"/>
        </w:numPr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>Dosya sadece eklenecek fiyat satırları olmalı.</w:t>
      </w:r>
    </w:p>
    <w:p w:rsidR="00A658C7" w:rsidRPr="00A658C7" w:rsidRDefault="00A658C7" w:rsidP="00A658C7">
      <w:pPr>
        <w:pStyle w:val="AralkYok"/>
        <w:ind w:left="720"/>
        <w:rPr>
          <w:rFonts w:ascii="Times New Roman" w:hAnsi="Times New Roman" w:cs="Times New Roman"/>
          <w:szCs w:val="20"/>
        </w:rPr>
      </w:pPr>
    </w:p>
    <w:p w:rsidR="00A933F1" w:rsidRPr="00A658C7" w:rsidRDefault="00A933F1" w:rsidP="00A658C7">
      <w:pPr>
        <w:pStyle w:val="AralkYok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 xml:space="preserve"> SQL den alınan dosya içeriğindeki fiyat tarifeleri içe aktarılacak dosyada olmamalı. </w:t>
      </w:r>
      <w:r w:rsidR="00A658C7">
        <w:rPr>
          <w:rFonts w:ascii="Times New Roman" w:hAnsi="Times New Roman" w:cs="Times New Roman"/>
          <w:szCs w:val="20"/>
        </w:rPr>
        <w:t xml:space="preserve"> ( </w:t>
      </w:r>
      <w:r w:rsidRPr="00A658C7">
        <w:rPr>
          <w:rFonts w:ascii="Times New Roman" w:hAnsi="Times New Roman" w:cs="Times New Roman"/>
          <w:szCs w:val="20"/>
        </w:rPr>
        <w:t xml:space="preserve">Zaten </w:t>
      </w:r>
      <w:proofErr w:type="spellStart"/>
      <w:r w:rsidRPr="00A658C7">
        <w:rPr>
          <w:rFonts w:ascii="Times New Roman" w:hAnsi="Times New Roman" w:cs="Times New Roman"/>
          <w:szCs w:val="20"/>
        </w:rPr>
        <w:t>excelde</w:t>
      </w:r>
      <w:proofErr w:type="spellEnd"/>
      <w:r w:rsidRPr="00A658C7">
        <w:rPr>
          <w:rFonts w:ascii="Times New Roman" w:hAnsi="Times New Roman" w:cs="Times New Roman"/>
          <w:szCs w:val="20"/>
        </w:rPr>
        <w:t xml:space="preserve"> görüntülenen tarifeler veritabanında </w:t>
      </w:r>
      <w:proofErr w:type="gramStart"/>
      <w:r w:rsidRPr="00A658C7">
        <w:rPr>
          <w:rFonts w:ascii="Times New Roman" w:hAnsi="Times New Roman" w:cs="Times New Roman"/>
          <w:szCs w:val="20"/>
        </w:rPr>
        <w:t>var.İçe</w:t>
      </w:r>
      <w:proofErr w:type="gramEnd"/>
      <w:r w:rsidRPr="00A658C7">
        <w:rPr>
          <w:rFonts w:ascii="Times New Roman" w:hAnsi="Times New Roman" w:cs="Times New Roman"/>
          <w:szCs w:val="20"/>
        </w:rPr>
        <w:t xml:space="preserve"> aktarılacak </w:t>
      </w:r>
      <w:proofErr w:type="spellStart"/>
      <w:r w:rsidRPr="00A658C7">
        <w:rPr>
          <w:rFonts w:ascii="Times New Roman" w:hAnsi="Times New Roman" w:cs="Times New Roman"/>
          <w:szCs w:val="20"/>
        </w:rPr>
        <w:t>excel</w:t>
      </w:r>
      <w:proofErr w:type="spellEnd"/>
      <w:r w:rsidRPr="00A658C7">
        <w:rPr>
          <w:rFonts w:ascii="Times New Roman" w:hAnsi="Times New Roman" w:cs="Times New Roman"/>
          <w:szCs w:val="20"/>
        </w:rPr>
        <w:t xml:space="preserve"> dosyasında sadece ilave edilecek fiyat tarifeleri olmalı. )</w:t>
      </w:r>
    </w:p>
    <w:p w:rsidR="00A933F1" w:rsidRPr="00A658C7" w:rsidRDefault="00A933F1" w:rsidP="00A658C7">
      <w:pPr>
        <w:pStyle w:val="AralkYok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 xml:space="preserve">E </w:t>
      </w:r>
      <w:proofErr w:type="spellStart"/>
      <w:r w:rsidRPr="00A658C7">
        <w:rPr>
          <w:rFonts w:ascii="Times New Roman" w:hAnsi="Times New Roman" w:cs="Times New Roman"/>
          <w:szCs w:val="20"/>
        </w:rPr>
        <w:t>sütününda</w:t>
      </w:r>
      <w:proofErr w:type="spellEnd"/>
      <w:r w:rsidRPr="00A658C7">
        <w:rPr>
          <w:rFonts w:ascii="Times New Roman" w:hAnsi="Times New Roman" w:cs="Times New Roman"/>
          <w:szCs w:val="20"/>
        </w:rPr>
        <w:t xml:space="preserve"> tüm tarifelerde "h"(sistem hayır demek ) </w:t>
      </w:r>
    </w:p>
    <w:p w:rsidR="00A933F1" w:rsidRPr="00A658C7" w:rsidRDefault="00A933F1" w:rsidP="00A658C7">
      <w:pPr>
        <w:pStyle w:val="AralkYok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 xml:space="preserve">H </w:t>
      </w:r>
      <w:proofErr w:type="spellStart"/>
      <w:r w:rsidRPr="00A658C7">
        <w:rPr>
          <w:rFonts w:ascii="Times New Roman" w:hAnsi="Times New Roman" w:cs="Times New Roman"/>
          <w:szCs w:val="20"/>
        </w:rPr>
        <w:t>sütününa</w:t>
      </w:r>
      <w:proofErr w:type="spellEnd"/>
      <w:r w:rsidRPr="00A658C7">
        <w:rPr>
          <w:rFonts w:ascii="Times New Roman" w:hAnsi="Times New Roman" w:cs="Times New Roman"/>
          <w:szCs w:val="20"/>
        </w:rPr>
        <w:t xml:space="preserve"> ilave edilecek tarifelere ait araç tipi ID doğru </w:t>
      </w:r>
      <w:proofErr w:type="gramStart"/>
      <w:r w:rsidRPr="00A658C7">
        <w:rPr>
          <w:rFonts w:ascii="Times New Roman" w:hAnsi="Times New Roman" w:cs="Times New Roman"/>
          <w:szCs w:val="20"/>
        </w:rPr>
        <w:t>seçilmesi .</w:t>
      </w:r>
      <w:proofErr w:type="gramEnd"/>
    </w:p>
    <w:p w:rsidR="00A933F1" w:rsidRPr="00A658C7" w:rsidRDefault="00A933F1" w:rsidP="00A933F1">
      <w:pPr>
        <w:pStyle w:val="AralkYok"/>
        <w:ind w:left="1428"/>
        <w:rPr>
          <w:rFonts w:ascii="Times New Roman" w:hAnsi="Times New Roman" w:cs="Times New Roman"/>
          <w:szCs w:val="20"/>
        </w:rPr>
      </w:pPr>
    </w:p>
    <w:p w:rsidR="00A933F1" w:rsidRDefault="00A933F1" w:rsidP="00A933F1">
      <w:pPr>
        <w:pStyle w:val="AralkYok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tr-TR"/>
        </w:rPr>
        <w:drawing>
          <wp:inline distT="0" distB="0" distL="0" distR="0">
            <wp:extent cx="4577367" cy="1249973"/>
            <wp:effectExtent l="57150" t="19050" r="108933" b="83527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284" cy="1252408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933F1" w:rsidRPr="00A658C7" w:rsidRDefault="00A658C7" w:rsidP="00A658C7">
      <w:pPr>
        <w:pStyle w:val="AralkYok"/>
        <w:rPr>
          <w:rFonts w:ascii="Times New Roman" w:hAnsi="Times New Roman" w:cs="Times New Roman"/>
          <w:b/>
          <w:szCs w:val="20"/>
          <w:u w:val="single"/>
        </w:rPr>
      </w:pPr>
      <w:r>
        <w:rPr>
          <w:rFonts w:ascii="Times New Roman" w:hAnsi="Times New Roman" w:cs="Times New Roman"/>
          <w:b/>
          <w:szCs w:val="20"/>
          <w:u w:val="single"/>
        </w:rPr>
        <w:t>İçe A</w:t>
      </w:r>
      <w:r w:rsidR="00A933F1" w:rsidRPr="00A658C7">
        <w:rPr>
          <w:rFonts w:ascii="Times New Roman" w:hAnsi="Times New Roman" w:cs="Times New Roman"/>
          <w:b/>
          <w:szCs w:val="20"/>
          <w:u w:val="single"/>
        </w:rPr>
        <w:t xml:space="preserve">ktarma </w:t>
      </w:r>
      <w:r>
        <w:rPr>
          <w:rFonts w:ascii="Times New Roman" w:hAnsi="Times New Roman" w:cs="Times New Roman"/>
          <w:b/>
          <w:szCs w:val="20"/>
          <w:u w:val="single"/>
        </w:rPr>
        <w:t>İ</w:t>
      </w:r>
      <w:r w:rsidR="00A933F1" w:rsidRPr="00A658C7">
        <w:rPr>
          <w:rFonts w:ascii="Times New Roman" w:hAnsi="Times New Roman" w:cs="Times New Roman"/>
          <w:b/>
          <w:szCs w:val="20"/>
          <w:u w:val="single"/>
        </w:rPr>
        <w:t>şlemi</w:t>
      </w:r>
    </w:p>
    <w:p w:rsidR="00A933F1" w:rsidRDefault="00A933F1" w:rsidP="00A933F1">
      <w:pPr>
        <w:pStyle w:val="AralkYok"/>
        <w:ind w:left="720"/>
        <w:rPr>
          <w:rFonts w:ascii="Times New Roman" w:hAnsi="Times New Roman" w:cs="Times New Roman"/>
          <w:sz w:val="20"/>
          <w:szCs w:val="20"/>
        </w:rPr>
      </w:pPr>
    </w:p>
    <w:p w:rsidR="00A933F1" w:rsidRDefault="00A933F1" w:rsidP="00A933F1">
      <w:pPr>
        <w:pStyle w:val="AralkYok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tr-TR"/>
        </w:rPr>
        <w:drawing>
          <wp:inline distT="0" distB="0" distL="0" distR="0">
            <wp:extent cx="4581525" cy="2034301"/>
            <wp:effectExtent l="57150" t="19050" r="123825" b="80249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2034301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933F1" w:rsidRDefault="00A933F1" w:rsidP="00A933F1">
      <w:pPr>
        <w:pStyle w:val="AralkYok"/>
        <w:ind w:left="720"/>
        <w:rPr>
          <w:rFonts w:ascii="Times New Roman" w:hAnsi="Times New Roman" w:cs="Times New Roman"/>
          <w:sz w:val="20"/>
          <w:szCs w:val="20"/>
        </w:rPr>
      </w:pPr>
    </w:p>
    <w:p w:rsidR="00A933F1" w:rsidRDefault="00A933F1" w:rsidP="00A933F1">
      <w:pPr>
        <w:pStyle w:val="AralkYok"/>
        <w:ind w:left="720"/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>İçe aktarılacak dosya seçilir.</w:t>
      </w:r>
    </w:p>
    <w:p w:rsidR="00A658C7" w:rsidRDefault="00A658C7" w:rsidP="00A933F1">
      <w:pPr>
        <w:pStyle w:val="AralkYok"/>
        <w:ind w:left="720"/>
        <w:rPr>
          <w:rFonts w:ascii="Times New Roman" w:hAnsi="Times New Roman" w:cs="Times New Roman"/>
          <w:sz w:val="20"/>
          <w:szCs w:val="20"/>
        </w:rPr>
      </w:pPr>
    </w:p>
    <w:p w:rsidR="00A933F1" w:rsidRDefault="00A933F1" w:rsidP="00A933F1">
      <w:pPr>
        <w:pStyle w:val="AralkYok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tr-TR"/>
        </w:rPr>
        <w:drawing>
          <wp:inline distT="0" distB="0" distL="0" distR="0">
            <wp:extent cx="4422140" cy="2306320"/>
            <wp:effectExtent l="57150" t="19050" r="111760" b="7493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140" cy="2306320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658C7" w:rsidRPr="00A658C7" w:rsidRDefault="00A658C7" w:rsidP="00A933F1">
      <w:pPr>
        <w:pStyle w:val="AralkYok"/>
        <w:ind w:left="720"/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 xml:space="preserve">Kısmi içe </w:t>
      </w:r>
      <w:proofErr w:type="gramStart"/>
      <w:r w:rsidRPr="00A658C7">
        <w:rPr>
          <w:rFonts w:ascii="Times New Roman" w:hAnsi="Times New Roman" w:cs="Times New Roman"/>
          <w:szCs w:val="20"/>
        </w:rPr>
        <w:t>aktarma,diğer</w:t>
      </w:r>
      <w:proofErr w:type="gramEnd"/>
      <w:r w:rsidRPr="00A658C7">
        <w:rPr>
          <w:rFonts w:ascii="Times New Roman" w:hAnsi="Times New Roman" w:cs="Times New Roman"/>
          <w:szCs w:val="20"/>
        </w:rPr>
        <w:t xml:space="preserve"> seçenekler ve biçim ayarlanır.</w:t>
      </w:r>
    </w:p>
    <w:p w:rsidR="00A933F1" w:rsidRDefault="00A933F1" w:rsidP="00A933F1">
      <w:pPr>
        <w:pStyle w:val="AralkYok"/>
        <w:ind w:left="720"/>
        <w:rPr>
          <w:rFonts w:ascii="Times New Roman" w:hAnsi="Times New Roman" w:cs="Times New Roman"/>
          <w:sz w:val="20"/>
          <w:szCs w:val="20"/>
        </w:rPr>
      </w:pPr>
    </w:p>
    <w:p w:rsidR="00A933F1" w:rsidRDefault="00A933F1" w:rsidP="00A933F1">
      <w:pPr>
        <w:pStyle w:val="AralkYok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tr-TR"/>
        </w:rPr>
        <w:drawing>
          <wp:inline distT="0" distB="0" distL="0" distR="0">
            <wp:extent cx="4468385" cy="2743200"/>
            <wp:effectExtent l="57150" t="19050" r="122665" b="7620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385" cy="2743200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658C7" w:rsidRDefault="00A658C7" w:rsidP="00A933F1">
      <w:pPr>
        <w:pStyle w:val="AralkYok"/>
        <w:ind w:left="720"/>
        <w:rPr>
          <w:rFonts w:ascii="Times New Roman" w:hAnsi="Times New Roman" w:cs="Times New Roman"/>
          <w:sz w:val="20"/>
          <w:szCs w:val="20"/>
        </w:rPr>
      </w:pPr>
    </w:p>
    <w:p w:rsidR="00A658C7" w:rsidRPr="00A658C7" w:rsidRDefault="00A658C7" w:rsidP="00A933F1">
      <w:pPr>
        <w:pStyle w:val="AralkYok"/>
        <w:ind w:left="720"/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>Biçim belli seçenekler düzenlenir,</w:t>
      </w:r>
    </w:p>
    <w:p w:rsidR="00A933F1" w:rsidRPr="00A658C7" w:rsidRDefault="00A933F1" w:rsidP="00A933F1">
      <w:pPr>
        <w:pStyle w:val="AralkYok"/>
        <w:rPr>
          <w:rFonts w:ascii="Times New Roman" w:hAnsi="Times New Roman" w:cs="Times New Roman"/>
          <w:szCs w:val="20"/>
        </w:rPr>
      </w:pPr>
    </w:p>
    <w:p w:rsidR="00A933F1" w:rsidRPr="00A658C7" w:rsidRDefault="00A933F1" w:rsidP="00A933F1">
      <w:pPr>
        <w:pStyle w:val="AralkYok"/>
        <w:numPr>
          <w:ilvl w:val="1"/>
          <w:numId w:val="2"/>
        </w:numPr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>İçe aktarmada kopya anahtarlar bulunduğunda veriyi günceller (ON DUPLICATE KEY UPDATE ekle) Pasif</w:t>
      </w:r>
    </w:p>
    <w:p w:rsidR="00A933F1" w:rsidRPr="00A658C7" w:rsidRDefault="00A933F1" w:rsidP="00A933F1">
      <w:pPr>
        <w:pStyle w:val="AralkYok"/>
        <w:numPr>
          <w:ilvl w:val="1"/>
          <w:numId w:val="2"/>
        </w:numPr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 xml:space="preserve">Sütunlar </w:t>
      </w:r>
      <w:proofErr w:type="spellStart"/>
      <w:r w:rsidRPr="00A658C7">
        <w:rPr>
          <w:rFonts w:ascii="Times New Roman" w:hAnsi="Times New Roman" w:cs="Times New Roman"/>
          <w:szCs w:val="20"/>
        </w:rPr>
        <w:t>şununla</w:t>
      </w:r>
      <w:proofErr w:type="spellEnd"/>
      <w:r w:rsidRPr="00A658C7">
        <w:rPr>
          <w:rFonts w:ascii="Times New Roman" w:hAnsi="Times New Roman" w:cs="Times New Roman"/>
          <w:szCs w:val="20"/>
        </w:rPr>
        <w:t xml:space="preserve"> ayrılmış:  ";" olmalı</w:t>
      </w:r>
    </w:p>
    <w:p w:rsidR="00A933F1" w:rsidRPr="00A658C7" w:rsidRDefault="00A933F1" w:rsidP="00A933F1">
      <w:pPr>
        <w:pStyle w:val="AralkYok"/>
        <w:numPr>
          <w:ilvl w:val="1"/>
          <w:numId w:val="2"/>
        </w:numPr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 xml:space="preserve">Sütunlar </w:t>
      </w:r>
      <w:proofErr w:type="spellStart"/>
      <w:r w:rsidRPr="00A658C7">
        <w:rPr>
          <w:rFonts w:ascii="Times New Roman" w:hAnsi="Times New Roman" w:cs="Times New Roman"/>
          <w:szCs w:val="20"/>
        </w:rPr>
        <w:t>şununla</w:t>
      </w:r>
      <w:proofErr w:type="spellEnd"/>
      <w:r w:rsidRPr="00A658C7">
        <w:rPr>
          <w:rFonts w:ascii="Times New Roman" w:hAnsi="Times New Roman" w:cs="Times New Roman"/>
          <w:szCs w:val="20"/>
        </w:rPr>
        <w:t xml:space="preserve"> kapatılmış: boş</w:t>
      </w:r>
    </w:p>
    <w:p w:rsidR="00A933F1" w:rsidRPr="00A658C7" w:rsidRDefault="00A933F1" w:rsidP="00A933F1">
      <w:pPr>
        <w:pStyle w:val="AralkYok"/>
        <w:numPr>
          <w:ilvl w:val="1"/>
          <w:numId w:val="2"/>
        </w:numPr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 xml:space="preserve">Sütunlar </w:t>
      </w:r>
      <w:proofErr w:type="spellStart"/>
      <w:r w:rsidRPr="00A658C7">
        <w:rPr>
          <w:rFonts w:ascii="Times New Roman" w:hAnsi="Times New Roman" w:cs="Times New Roman"/>
          <w:szCs w:val="20"/>
        </w:rPr>
        <w:t>şununla</w:t>
      </w:r>
      <w:proofErr w:type="spellEnd"/>
      <w:r w:rsidRPr="00A658C7">
        <w:rPr>
          <w:rFonts w:ascii="Times New Roman" w:hAnsi="Times New Roman" w:cs="Times New Roman"/>
          <w:szCs w:val="20"/>
        </w:rPr>
        <w:t xml:space="preserve"> atlatılmış: boş</w:t>
      </w:r>
    </w:p>
    <w:p w:rsidR="00A933F1" w:rsidRPr="00A658C7" w:rsidRDefault="00A933F1" w:rsidP="00A933F1">
      <w:pPr>
        <w:pStyle w:val="AralkYok"/>
        <w:numPr>
          <w:ilvl w:val="1"/>
          <w:numId w:val="2"/>
        </w:numPr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 xml:space="preserve">Satırlar </w:t>
      </w:r>
      <w:proofErr w:type="spellStart"/>
      <w:r w:rsidRPr="00A658C7">
        <w:rPr>
          <w:rFonts w:ascii="Times New Roman" w:hAnsi="Times New Roman" w:cs="Times New Roman"/>
          <w:szCs w:val="20"/>
        </w:rPr>
        <w:t>şununla</w:t>
      </w:r>
      <w:proofErr w:type="spellEnd"/>
      <w:r w:rsidRPr="00A658C7">
        <w:rPr>
          <w:rFonts w:ascii="Times New Roman" w:hAnsi="Times New Roman" w:cs="Times New Roman"/>
          <w:szCs w:val="20"/>
        </w:rPr>
        <w:t xml:space="preserve"> sonlandırılsın: </w:t>
      </w:r>
      <w:proofErr w:type="spellStart"/>
      <w:r w:rsidRPr="00A658C7">
        <w:rPr>
          <w:rFonts w:ascii="Times New Roman" w:hAnsi="Times New Roman" w:cs="Times New Roman"/>
          <w:szCs w:val="20"/>
        </w:rPr>
        <w:t>auto</w:t>
      </w:r>
      <w:proofErr w:type="spellEnd"/>
    </w:p>
    <w:p w:rsidR="00A933F1" w:rsidRPr="00A658C7" w:rsidRDefault="00A933F1" w:rsidP="00A933F1">
      <w:pPr>
        <w:pStyle w:val="AralkYok"/>
        <w:numPr>
          <w:ilvl w:val="1"/>
          <w:numId w:val="2"/>
        </w:numPr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>Sütun adları: boş</w:t>
      </w:r>
    </w:p>
    <w:p w:rsidR="00A933F1" w:rsidRPr="00A658C7" w:rsidRDefault="00A933F1" w:rsidP="00A933F1">
      <w:pPr>
        <w:pStyle w:val="AralkYok"/>
        <w:numPr>
          <w:ilvl w:val="1"/>
          <w:numId w:val="2"/>
        </w:numPr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>EKLEME hatasında durdurma pasif</w:t>
      </w:r>
    </w:p>
    <w:p w:rsidR="00A933F1" w:rsidRPr="00A658C7" w:rsidRDefault="00A933F1" w:rsidP="00A933F1">
      <w:pPr>
        <w:pStyle w:val="AralkYok"/>
        <w:numPr>
          <w:ilvl w:val="1"/>
          <w:numId w:val="2"/>
        </w:numPr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>YEREL anahtar kelime kullan pasif</w:t>
      </w:r>
    </w:p>
    <w:p w:rsidR="00A933F1" w:rsidRPr="00A658C7" w:rsidRDefault="00A933F1" w:rsidP="00A933F1">
      <w:pPr>
        <w:pStyle w:val="AralkYok"/>
        <w:rPr>
          <w:rFonts w:ascii="Times New Roman" w:hAnsi="Times New Roman" w:cs="Times New Roman"/>
          <w:szCs w:val="20"/>
        </w:rPr>
      </w:pPr>
    </w:p>
    <w:p w:rsidR="00A933F1" w:rsidRPr="00A658C7" w:rsidRDefault="00A933F1" w:rsidP="00A933F1">
      <w:pPr>
        <w:pStyle w:val="AralkYok"/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>Git ile veritabanına aktarım yapılır.</w:t>
      </w:r>
    </w:p>
    <w:p w:rsidR="00A658C7" w:rsidRPr="00A658C7" w:rsidRDefault="00A658C7" w:rsidP="00A933F1">
      <w:pPr>
        <w:pStyle w:val="AralkYok"/>
        <w:rPr>
          <w:rFonts w:ascii="Times New Roman" w:hAnsi="Times New Roman" w:cs="Times New Roman"/>
          <w:szCs w:val="20"/>
        </w:rPr>
      </w:pPr>
    </w:p>
    <w:p w:rsidR="00A658C7" w:rsidRPr="00A658C7" w:rsidRDefault="00A658C7" w:rsidP="00A933F1">
      <w:pPr>
        <w:pStyle w:val="AralkYok"/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noProof/>
          <w:szCs w:val="20"/>
          <w:lang w:eastAsia="tr-TR"/>
        </w:rPr>
        <w:drawing>
          <wp:inline distT="0" distB="0" distL="0" distR="0">
            <wp:extent cx="4965684" cy="1791067"/>
            <wp:effectExtent l="57150" t="19050" r="120666" b="75833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684" cy="1791067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658C7" w:rsidRPr="00A658C7" w:rsidRDefault="00A658C7" w:rsidP="00A933F1">
      <w:pPr>
        <w:pStyle w:val="AralkYok"/>
        <w:rPr>
          <w:rFonts w:ascii="Times New Roman" w:hAnsi="Times New Roman" w:cs="Times New Roman"/>
          <w:szCs w:val="20"/>
        </w:rPr>
      </w:pPr>
    </w:p>
    <w:p w:rsidR="00A658C7" w:rsidRPr="00A658C7" w:rsidRDefault="00A658C7" w:rsidP="00A933F1">
      <w:pPr>
        <w:pStyle w:val="AralkYok"/>
        <w:rPr>
          <w:rFonts w:ascii="Times New Roman" w:hAnsi="Times New Roman" w:cs="Times New Roman"/>
          <w:szCs w:val="20"/>
        </w:rPr>
      </w:pPr>
      <w:r w:rsidRPr="00A658C7">
        <w:rPr>
          <w:rFonts w:ascii="Times New Roman" w:hAnsi="Times New Roman" w:cs="Times New Roman"/>
          <w:szCs w:val="20"/>
        </w:rPr>
        <w:t>Aktarım sonrası web ara yüzünde  “fiyat/tarife giriş” menüsünde tablo ile giriş yapılan fiyat tarifeleri kontrol edilir.</w:t>
      </w:r>
    </w:p>
    <w:p w:rsidR="00A933F1" w:rsidRPr="00A658C7" w:rsidRDefault="00A933F1" w:rsidP="00A933F1">
      <w:pPr>
        <w:pStyle w:val="AralkYok"/>
        <w:rPr>
          <w:rFonts w:ascii="Times New Roman" w:hAnsi="Times New Roman" w:cs="Times New Roman"/>
          <w:szCs w:val="20"/>
        </w:rPr>
      </w:pPr>
    </w:p>
    <w:p w:rsidR="00A933F1" w:rsidRPr="00A658C7" w:rsidRDefault="00A933F1" w:rsidP="00A933F1">
      <w:pPr>
        <w:pStyle w:val="AralkYok"/>
        <w:rPr>
          <w:rFonts w:ascii="Times New Roman" w:hAnsi="Times New Roman" w:cs="Times New Roman"/>
          <w:szCs w:val="20"/>
        </w:rPr>
      </w:pPr>
    </w:p>
    <w:p w:rsidR="00415EE2" w:rsidRPr="00A933F1" w:rsidRDefault="00415EE2" w:rsidP="00A933F1">
      <w:pPr>
        <w:pStyle w:val="AralkYok"/>
        <w:rPr>
          <w:rFonts w:ascii="Times New Roman" w:hAnsi="Times New Roman" w:cs="Times New Roman"/>
          <w:sz w:val="20"/>
          <w:szCs w:val="20"/>
        </w:rPr>
      </w:pPr>
    </w:p>
    <w:sectPr w:rsidR="00415EE2" w:rsidRPr="00A933F1" w:rsidSect="00415E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6668A"/>
    <w:multiLevelType w:val="hybridMultilevel"/>
    <w:tmpl w:val="25D22FF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13057D"/>
    <w:multiLevelType w:val="hybridMultilevel"/>
    <w:tmpl w:val="C5DC3AC2"/>
    <w:lvl w:ilvl="0" w:tplc="041F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7ED6364C"/>
    <w:multiLevelType w:val="hybridMultilevel"/>
    <w:tmpl w:val="1440423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33F1"/>
    <w:rsid w:val="00415EE2"/>
    <w:rsid w:val="00A00B3B"/>
    <w:rsid w:val="00A658C7"/>
    <w:rsid w:val="00A933F1"/>
    <w:rsid w:val="00E41C62"/>
    <w:rsid w:val="00E85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EE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3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A933F1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93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933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5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NORON</dc:creator>
  <cp:lastModifiedBy>NORON</cp:lastModifiedBy>
  <cp:revision>1</cp:revision>
  <dcterms:created xsi:type="dcterms:W3CDTF">2018-02-06T07:00:00Z</dcterms:created>
  <dcterms:modified xsi:type="dcterms:W3CDTF">2018-02-06T07:22:00Z</dcterms:modified>
</cp:coreProperties>
</file>